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Community High School</w:t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GPA: 3.75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Class of 2021</w:t>
        <w:tab/>
        <w:tab/>
        <w:tab/>
        <w:tab/>
        <w:tab/>
        <w:t xml:space="preserve">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Expected Date of Graduation: May 23, 2021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ab/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QUALIFICATIONS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Leadership skills with a talent to motivate others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Analytical problem-solving abilities allowing a concentrated focus on little details, with a consistent capability to assess the big picture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Team player with desire and capacity to build relationships quickly with others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Strong written and verbal communication competency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Proficiency in Google Suite and Office 365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WORK EXPERIENCE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Part-Time Library Assistant</w:t>
        <w:tab/>
        <w:tab/>
        <w:tab/>
        <w:tab/>
        <w:tab/>
        <w:tab/>
        <w:t xml:space="preserve">          October 2019 - Present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Coordinated and aided in the digitizing of the library catalogue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Organize the flow of incoming pieces of media, expediting the shelving process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Assist in location books and other pieces of media for members of the community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COLUMBUS COMMUNITY HIGH SCHOOL ACTIVITIES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National Honor Society</w:t>
        <w:tab/>
        <w:tab/>
        <w:tab/>
        <w:tab/>
        <w:tab/>
        <w:tab/>
        <w:tab/>
        <w:t xml:space="preserve">          December 2020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Marching Band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Percussion Section Leader</w:t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2019 - November 2020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Marching Band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, Member</w:t>
        <w:tab/>
        <w:tab/>
        <w:tab/>
        <w:tab/>
        <w:tab/>
        <w:t xml:space="preserve">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August 2017 - November 2018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Varsity Basketball</w:t>
        <w:tab/>
        <w:tab/>
        <w:tab/>
        <w:tab/>
        <w:tab/>
        <w:tab/>
        <w:t xml:space="preserve">                  November 2017 - Present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FFA Member, </w:t>
      </w: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Soils Team</w:t>
        <w:tab/>
        <w:tab/>
        <w:tab/>
        <w:tab/>
        <w:tab/>
        <w:t xml:space="preserve">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2017 - Present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AWARDS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3.7+ GPA Honor Roll</w:t>
        <w:tab/>
        <w:tab/>
        <w:tab/>
        <w:tab/>
        <w:tab/>
        <w:tab/>
        <w:t xml:space="preserve">           May 2018, 2019, 2020, (2021)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VOLUNTEER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3"/>
          <w:szCs w:val="23"/>
          <w:rtl w:val="0"/>
        </w:rPr>
        <w:t xml:space="preserve">Library Volunteer</w:t>
        <w:tab/>
        <w:tab/>
        <w:tab/>
        <w:tab/>
        <w:tab/>
        <w:tab/>
        <w:t xml:space="preserve">        December 2018 - October 2019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Columbus Junction Public Library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Created ‘Maker Boxes’ once a week for library patrons and their families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sz w:val="23"/>
          <w:szCs w:val="23"/>
          <w:rtl w:val="0"/>
        </w:rPr>
        <w:t xml:space="preserve">Conducted weekly after-school activities for children, including producing coloring pages, leading games, and facilitating story-time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MS Mincho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spacing w:line="276" w:lineRule="auto"/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28"/>
        <w:szCs w:val="28"/>
        <w:rtl w:val="0"/>
      </w:rPr>
      <w:t xml:space="preserve">Jane Doe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line="276" w:lineRule="auto"/>
      <w:jc w:val="center"/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123 N Main St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Faketown, IA 12345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(123) 456-7890 </w:t>
    </w:r>
    <w:r w:rsidDel="00000000" w:rsidR="00000000" w:rsidRPr="00000000">
      <w:rPr>
        <w:rFonts w:ascii="MS Mincho" w:cs="MS Mincho" w:eastAsia="MS Mincho" w:hAnsi="MS Mincho"/>
        <w:rtl w:val="0"/>
      </w:rPr>
      <w:t xml:space="preserve">￮</w:t>
    </w: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 fakeemail@gmail.com</w:t>
    </w:r>
  </w:p>
  <w:p w:rsidR="00000000" w:rsidDel="00000000" w:rsidP="00000000" w:rsidRDefault="00000000" w:rsidRPr="00000000" w14:paraId="00000024">
    <w:pPr>
      <w:spacing w:line="276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